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57" w:rsidRPr="00AB6757" w:rsidRDefault="00AB6757" w:rsidP="00AB6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6757">
        <w:rPr>
          <w:rFonts w:ascii="Times New Roman" w:eastAsia="Times New Roman" w:hAnsi="Times New Roman" w:cs="Times New Roman"/>
          <w:b/>
          <w:lang w:val="kk-KZ" w:eastAsia="ru-RU"/>
        </w:rPr>
        <w:t>Семинарлық сабақтарды орындау үшін әдістемелік нұсқаулар</w:t>
      </w:r>
      <w:r w:rsidRPr="00AB675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B6757" w:rsidRPr="00AB6757" w:rsidRDefault="00AB6757" w:rsidP="00AB67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B6757" w:rsidRPr="00AB6757" w:rsidRDefault="00AB6757" w:rsidP="00AB6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AB675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6757">
        <w:rPr>
          <w:rFonts w:ascii="Times New Roman" w:eastAsia="Times New Roman" w:hAnsi="Times New Roman" w:cs="Times New Roman"/>
          <w:b/>
          <w:color w:val="000000"/>
          <w:lang w:eastAsia="ru-RU"/>
        </w:rPr>
        <w:t>50536 – «</w:t>
      </w:r>
      <w:proofErr w:type="spellStart"/>
      <w:r w:rsidRPr="00AB6757">
        <w:rPr>
          <w:rFonts w:ascii="Times New Roman" w:eastAsia="Times New Roman" w:hAnsi="Times New Roman" w:cs="Times New Roman"/>
          <w:b/>
          <w:color w:val="000000"/>
          <w:lang w:eastAsia="ru-RU"/>
        </w:rPr>
        <w:t>Бүлінген</w:t>
      </w:r>
      <w:proofErr w:type="spellEnd"/>
      <w:r w:rsidRPr="00AB67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AB6757">
        <w:rPr>
          <w:rFonts w:ascii="Times New Roman" w:eastAsia="Times New Roman" w:hAnsi="Times New Roman" w:cs="Times New Roman"/>
          <w:b/>
          <w:color w:val="000000"/>
          <w:lang w:eastAsia="ru-RU"/>
        </w:rPr>
        <w:t>экожүйелерді</w:t>
      </w:r>
      <w:proofErr w:type="spellEnd"/>
      <w:r w:rsidRPr="00AB67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AB6757">
        <w:rPr>
          <w:rFonts w:ascii="Times New Roman" w:eastAsia="Times New Roman" w:hAnsi="Times New Roman" w:cs="Times New Roman"/>
          <w:b/>
          <w:color w:val="000000"/>
          <w:lang w:eastAsia="ru-RU"/>
        </w:rPr>
        <w:t>қалпына</w:t>
      </w:r>
      <w:proofErr w:type="spellEnd"/>
      <w:r w:rsidRPr="00AB67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AB6757">
        <w:rPr>
          <w:rFonts w:ascii="Times New Roman" w:eastAsia="Times New Roman" w:hAnsi="Times New Roman" w:cs="Times New Roman"/>
          <w:b/>
          <w:color w:val="000000"/>
          <w:lang w:eastAsia="ru-RU"/>
        </w:rPr>
        <w:t>келтіру</w:t>
      </w:r>
      <w:proofErr w:type="spellEnd"/>
      <w:r w:rsidRPr="00AB67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proofErr w:type="spellStart"/>
      <w:r w:rsidRPr="00AB6757">
        <w:rPr>
          <w:rFonts w:ascii="Times New Roman" w:eastAsia="Times New Roman" w:hAnsi="Times New Roman" w:cs="Times New Roman"/>
          <w:b/>
          <w:color w:val="000000"/>
          <w:lang w:eastAsia="ru-RU"/>
        </w:rPr>
        <w:t>пәні</w:t>
      </w:r>
      <w:proofErr w:type="spellEnd"/>
      <w:r w:rsidRPr="00AB67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AB6757">
        <w:rPr>
          <w:rFonts w:ascii="Times New Roman" w:eastAsia="Times New Roman" w:hAnsi="Times New Roman" w:cs="Times New Roman"/>
          <w:b/>
          <w:color w:val="000000"/>
          <w:lang w:eastAsia="ru-RU"/>
        </w:rPr>
        <w:t>бойынша</w:t>
      </w:r>
      <w:proofErr w:type="spellEnd"/>
      <w:r w:rsidRPr="00AB67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B6757">
        <w:rPr>
          <w:rFonts w:ascii="Times New Roman" w:eastAsia="Times New Roman" w:hAnsi="Times New Roman" w:cs="Times New Roman"/>
          <w:b/>
          <w:lang w:val="kk-KZ" w:eastAsia="ru-RU"/>
        </w:rPr>
        <w:t>семинарлық сабақтардың мазмұны</w:t>
      </w:r>
    </w:p>
    <w:p w:rsidR="00AB6757" w:rsidRPr="00AB6757" w:rsidRDefault="00AB6757" w:rsidP="00AB6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3207"/>
        <w:gridCol w:w="2409"/>
        <w:gridCol w:w="3969"/>
        <w:gridCol w:w="4167"/>
      </w:tblGrid>
      <w:tr w:rsidR="00AB6757" w:rsidRPr="00AB6757" w:rsidTr="000B501D">
        <w:tc>
          <w:tcPr>
            <w:tcW w:w="1296" w:type="dxa"/>
          </w:tcPr>
          <w:p w:rsidR="00AB6757" w:rsidRPr="00AB6757" w:rsidRDefault="00AB6757" w:rsidP="00AB6757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СС</w:t>
            </w:r>
          </w:p>
        </w:tc>
        <w:tc>
          <w:tcPr>
            <w:tcW w:w="3207" w:type="dxa"/>
          </w:tcPr>
          <w:p w:rsidR="00AB6757" w:rsidRPr="00AB6757" w:rsidRDefault="00AB6757" w:rsidP="00AB6757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AB675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Тақырып</w:t>
            </w:r>
          </w:p>
        </w:tc>
        <w:tc>
          <w:tcPr>
            <w:tcW w:w="2409" w:type="dxa"/>
          </w:tcPr>
          <w:p w:rsidR="00AB6757" w:rsidRPr="00AB6757" w:rsidRDefault="00AB6757" w:rsidP="00AB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B675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Өткізетін формасы</w:t>
            </w:r>
          </w:p>
        </w:tc>
        <w:tc>
          <w:tcPr>
            <w:tcW w:w="3969" w:type="dxa"/>
          </w:tcPr>
          <w:p w:rsidR="00AB6757" w:rsidRPr="00AB6757" w:rsidRDefault="00AB6757" w:rsidP="00AB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B675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Жұмыстың мазмұны</w:t>
            </w:r>
          </w:p>
        </w:tc>
        <w:tc>
          <w:tcPr>
            <w:tcW w:w="4167" w:type="dxa"/>
          </w:tcPr>
          <w:p w:rsidR="00AB6757" w:rsidRPr="00AB6757" w:rsidRDefault="00AB6757" w:rsidP="00AB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B675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Тексеру формасы</w:t>
            </w:r>
          </w:p>
        </w:tc>
      </w:tr>
      <w:tr w:rsidR="00016A8B" w:rsidRPr="00AB6757" w:rsidTr="000B501D">
        <w:trPr>
          <w:trHeight w:val="600"/>
        </w:trPr>
        <w:tc>
          <w:tcPr>
            <w:tcW w:w="1296" w:type="dxa"/>
          </w:tcPr>
          <w:p w:rsidR="00016A8B" w:rsidRPr="00AB6757" w:rsidRDefault="00016A8B" w:rsidP="0001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</w:t>
            </w:r>
          </w:p>
        </w:tc>
        <w:tc>
          <w:tcPr>
            <w:tcW w:w="3207" w:type="dxa"/>
          </w:tcPr>
          <w:p w:rsidR="00016A8B" w:rsidRPr="00AB6757" w:rsidRDefault="00016A8B" w:rsidP="00016A8B">
            <w:pPr>
              <w:tabs>
                <w:tab w:val="left" w:pos="851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51339">
              <w:rPr>
                <w:rFonts w:ascii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Су объектілерінің саулығын жақсартудың заманауи тәсілдері</w:t>
            </w:r>
          </w:p>
        </w:tc>
        <w:tc>
          <w:tcPr>
            <w:tcW w:w="2409" w:type="dxa"/>
          </w:tcPr>
          <w:p w:rsidR="00016A8B" w:rsidRDefault="00016A8B" w:rsidP="00016A8B"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>Семинар-әңгімелесу</w:t>
            </w:r>
          </w:p>
        </w:tc>
        <w:tc>
          <w:tcPr>
            <w:tcW w:w="3969" w:type="dxa"/>
          </w:tcPr>
          <w:p w:rsidR="00016A8B" w:rsidRPr="00AB6757" w:rsidRDefault="00016A8B" w:rsidP="00016A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Тақырып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білімді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жалпылау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жүйелеу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тереңдету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167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>Жұмысты орындау процесін көрсету</w:t>
            </w:r>
          </w:p>
        </w:tc>
      </w:tr>
      <w:tr w:rsidR="00016A8B" w:rsidRPr="00AB6757" w:rsidTr="000B501D">
        <w:tc>
          <w:tcPr>
            <w:tcW w:w="1296" w:type="dxa"/>
          </w:tcPr>
          <w:p w:rsidR="00016A8B" w:rsidRPr="00AB6757" w:rsidRDefault="00016A8B" w:rsidP="0001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</w:t>
            </w:r>
          </w:p>
        </w:tc>
        <w:tc>
          <w:tcPr>
            <w:tcW w:w="3207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16A8B">
              <w:rPr>
                <w:rFonts w:ascii="Times New Roman" w:eastAsia="Times New Roman" w:hAnsi="Times New Roman" w:cs="Times New Roman"/>
                <w:lang w:val="kk-KZ" w:eastAsia="ru-RU"/>
              </w:rPr>
              <w:t>Қазақстандағы су экожуйелерінің экологиясы</w:t>
            </w:r>
          </w:p>
        </w:tc>
        <w:tc>
          <w:tcPr>
            <w:tcW w:w="2409" w:type="dxa"/>
          </w:tcPr>
          <w:p w:rsidR="00016A8B" w:rsidRDefault="00016A8B" w:rsidP="00016A8B"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>Семинар-әңгімелесу</w:t>
            </w:r>
          </w:p>
        </w:tc>
        <w:tc>
          <w:tcPr>
            <w:tcW w:w="3969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675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Тақырып бойынша білімді жалпылау, жүйелеу және тереңдету.</w:t>
            </w:r>
          </w:p>
        </w:tc>
        <w:tc>
          <w:tcPr>
            <w:tcW w:w="4167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>Презентациямен "сұрақ-жауап" ауызша сауалнама түрінде тапсырмаларды орындау</w:t>
            </w:r>
          </w:p>
        </w:tc>
      </w:tr>
      <w:tr w:rsidR="00016A8B" w:rsidRPr="00AB6757" w:rsidTr="000B501D">
        <w:tc>
          <w:tcPr>
            <w:tcW w:w="1296" w:type="dxa"/>
          </w:tcPr>
          <w:p w:rsidR="00016A8B" w:rsidRPr="00AB6757" w:rsidRDefault="00016A8B" w:rsidP="0001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3</w:t>
            </w:r>
          </w:p>
        </w:tc>
        <w:tc>
          <w:tcPr>
            <w:tcW w:w="3207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Экожүйелерді р</w:t>
            </w:r>
            <w:r w:rsidRPr="00351339">
              <w:rPr>
                <w:rFonts w:ascii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адикалды қалпына келтіру шаралары – су объектілері түбіндегі шөгінділерді жою.</w:t>
            </w:r>
          </w:p>
        </w:tc>
        <w:tc>
          <w:tcPr>
            <w:tcW w:w="2409" w:type="dxa"/>
          </w:tcPr>
          <w:p w:rsidR="00016A8B" w:rsidRDefault="00016A8B" w:rsidP="00016A8B"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>Семинар-әңгімелесу</w:t>
            </w:r>
          </w:p>
        </w:tc>
        <w:tc>
          <w:tcPr>
            <w:tcW w:w="3969" w:type="dxa"/>
          </w:tcPr>
          <w:p w:rsidR="00016A8B" w:rsidRPr="00AB6757" w:rsidRDefault="00016A8B" w:rsidP="00016A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Тақырып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білімді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жалпылау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жүйелеу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тереңдету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167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Жұмысты орындау процесін көрсету </w:t>
            </w:r>
          </w:p>
        </w:tc>
      </w:tr>
      <w:tr w:rsidR="00016A8B" w:rsidRPr="00AB6757" w:rsidTr="000B501D">
        <w:tc>
          <w:tcPr>
            <w:tcW w:w="1296" w:type="dxa"/>
          </w:tcPr>
          <w:p w:rsidR="00016A8B" w:rsidRPr="00AB6757" w:rsidRDefault="00016A8B" w:rsidP="0001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4</w:t>
            </w:r>
          </w:p>
        </w:tc>
        <w:tc>
          <w:tcPr>
            <w:tcW w:w="3207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351339">
              <w:rPr>
                <w:rFonts w:ascii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Өзен экожүйесін қалпына келтіру тәсілдері.</w:t>
            </w:r>
          </w:p>
        </w:tc>
        <w:tc>
          <w:tcPr>
            <w:tcW w:w="2409" w:type="dxa"/>
          </w:tcPr>
          <w:p w:rsidR="00016A8B" w:rsidRDefault="00016A8B" w:rsidP="00016A8B"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>Семинар-әңгімелесу</w:t>
            </w:r>
          </w:p>
        </w:tc>
        <w:tc>
          <w:tcPr>
            <w:tcW w:w="3969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675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Тақырып бойынша білімді жалпылау, жүйелеу және тереңдету.</w:t>
            </w:r>
          </w:p>
        </w:tc>
        <w:tc>
          <w:tcPr>
            <w:tcW w:w="4167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Жұмысты орындау процесін көрсету </w:t>
            </w:r>
          </w:p>
        </w:tc>
      </w:tr>
      <w:tr w:rsidR="00016A8B" w:rsidRPr="00AB6757" w:rsidTr="000B501D">
        <w:tc>
          <w:tcPr>
            <w:tcW w:w="1296" w:type="dxa"/>
          </w:tcPr>
          <w:p w:rsidR="00016A8B" w:rsidRPr="00AB6757" w:rsidRDefault="00016A8B" w:rsidP="0001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5</w:t>
            </w:r>
          </w:p>
        </w:tc>
        <w:tc>
          <w:tcPr>
            <w:tcW w:w="3207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51339">
              <w:rPr>
                <w:rFonts w:ascii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Атмосфераның ластану мәселесі және оны шешу жолдары</w:t>
            </w:r>
          </w:p>
        </w:tc>
        <w:tc>
          <w:tcPr>
            <w:tcW w:w="2409" w:type="dxa"/>
          </w:tcPr>
          <w:p w:rsidR="00016A8B" w:rsidRDefault="00016A8B" w:rsidP="00016A8B"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>Семинар-әңгімелесу</w:t>
            </w:r>
          </w:p>
        </w:tc>
        <w:tc>
          <w:tcPr>
            <w:tcW w:w="3969" w:type="dxa"/>
          </w:tcPr>
          <w:p w:rsidR="00016A8B" w:rsidRPr="00AB6757" w:rsidRDefault="00016A8B" w:rsidP="00016A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Тақырып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білімді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жалпылау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жүйелеу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тереңдету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167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Жұмысты орындау процесін көрсету </w:t>
            </w:r>
          </w:p>
        </w:tc>
      </w:tr>
      <w:tr w:rsidR="00016A8B" w:rsidRPr="00AB6757" w:rsidTr="000B501D">
        <w:tc>
          <w:tcPr>
            <w:tcW w:w="1296" w:type="dxa"/>
          </w:tcPr>
          <w:p w:rsidR="00016A8B" w:rsidRPr="00AB6757" w:rsidRDefault="00016A8B" w:rsidP="0001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6</w:t>
            </w:r>
          </w:p>
        </w:tc>
        <w:tc>
          <w:tcPr>
            <w:tcW w:w="3207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351339">
              <w:rPr>
                <w:rFonts w:ascii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Жердің тозуының негізгі түрлері және тозу түрлеріне сәйкес мелиорация әдістері.</w:t>
            </w:r>
          </w:p>
        </w:tc>
        <w:tc>
          <w:tcPr>
            <w:tcW w:w="2409" w:type="dxa"/>
          </w:tcPr>
          <w:p w:rsidR="00016A8B" w:rsidRDefault="00016A8B" w:rsidP="00016A8B"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>Семинар-әңгімелесу</w:t>
            </w:r>
          </w:p>
        </w:tc>
        <w:tc>
          <w:tcPr>
            <w:tcW w:w="3969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675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Тақырып бойынша білімді жалпылау, жүйелеу және тереңдету.</w:t>
            </w:r>
          </w:p>
        </w:tc>
        <w:tc>
          <w:tcPr>
            <w:tcW w:w="4167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Жұмысты орындау процесін көрсету </w:t>
            </w:r>
          </w:p>
        </w:tc>
      </w:tr>
      <w:tr w:rsidR="00016A8B" w:rsidRPr="00AB6757" w:rsidTr="000B501D">
        <w:trPr>
          <w:trHeight w:val="918"/>
        </w:trPr>
        <w:tc>
          <w:tcPr>
            <w:tcW w:w="1296" w:type="dxa"/>
          </w:tcPr>
          <w:p w:rsidR="00016A8B" w:rsidRPr="00AB6757" w:rsidRDefault="00016A8B" w:rsidP="0001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7</w:t>
            </w:r>
          </w:p>
        </w:tc>
        <w:tc>
          <w:tcPr>
            <w:tcW w:w="3207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51339">
              <w:rPr>
                <w:rFonts w:ascii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Әртүрлі табиғи аймақтардағы шабындық және жайылымдық жерлерді мелиорациялау үшін жем-шөп өсімдіктерінің ассортиментін таңдау.</w:t>
            </w:r>
          </w:p>
        </w:tc>
        <w:tc>
          <w:tcPr>
            <w:tcW w:w="2409" w:type="dxa"/>
          </w:tcPr>
          <w:p w:rsidR="00016A8B" w:rsidRDefault="00016A8B" w:rsidP="00016A8B"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>Семинар-әңгімелесу</w:t>
            </w:r>
          </w:p>
        </w:tc>
        <w:tc>
          <w:tcPr>
            <w:tcW w:w="3969" w:type="dxa"/>
          </w:tcPr>
          <w:p w:rsidR="00016A8B" w:rsidRPr="00AB6757" w:rsidRDefault="00016A8B" w:rsidP="00016A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Тақырып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білімді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жалпылау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жүйелеу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тереңдету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167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6757">
              <w:rPr>
                <w:rFonts w:ascii="Times New Roman" w:eastAsia="Times New Roman" w:hAnsi="Times New Roman" w:cs="Times New Roman"/>
                <w:lang w:eastAsia="ru-RU"/>
              </w:rPr>
              <w:t>Жоба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lang w:eastAsia="ru-RU"/>
              </w:rPr>
              <w:t>түрінде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lang w:eastAsia="ru-RU"/>
              </w:rPr>
              <w:t>жұмысты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lang w:eastAsia="ru-RU"/>
              </w:rPr>
              <w:t>қорғау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lang w:eastAsia="ru-RU"/>
              </w:rPr>
              <w:t>-презента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сұрақтарға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беру</w:t>
            </w:r>
            <w:bookmarkStart w:id="0" w:name="_GoBack"/>
            <w:bookmarkEnd w:id="0"/>
          </w:p>
        </w:tc>
      </w:tr>
      <w:tr w:rsidR="00016A8B" w:rsidRPr="00016A8B" w:rsidTr="000B501D">
        <w:trPr>
          <w:trHeight w:val="918"/>
        </w:trPr>
        <w:tc>
          <w:tcPr>
            <w:tcW w:w="1296" w:type="dxa"/>
          </w:tcPr>
          <w:p w:rsidR="00016A8B" w:rsidRPr="00AB6757" w:rsidRDefault="00016A8B" w:rsidP="0001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8</w:t>
            </w:r>
          </w:p>
        </w:tc>
        <w:tc>
          <w:tcPr>
            <w:tcW w:w="3207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16A8B">
              <w:rPr>
                <w:rFonts w:ascii="Times New Roman" w:eastAsia="Times New Roman" w:hAnsi="Times New Roman" w:cs="Times New Roman"/>
                <w:lang w:val="kk-KZ" w:eastAsia="ru-RU"/>
              </w:rPr>
              <w:t>Қазақстанның ландшафт картасы</w:t>
            </w:r>
          </w:p>
        </w:tc>
        <w:tc>
          <w:tcPr>
            <w:tcW w:w="2409" w:type="dxa"/>
          </w:tcPr>
          <w:p w:rsidR="00016A8B" w:rsidRPr="00016A8B" w:rsidRDefault="00016A8B" w:rsidP="00016A8B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016A8B">
              <w:rPr>
                <w:rFonts w:ascii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Практика түрі</w:t>
            </w:r>
          </w:p>
        </w:tc>
        <w:tc>
          <w:tcPr>
            <w:tcW w:w="3969" w:type="dxa"/>
          </w:tcPr>
          <w:p w:rsidR="00016A8B" w:rsidRPr="00016A8B" w:rsidRDefault="00016A8B" w:rsidP="00016A8B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016A8B">
              <w:rPr>
                <w:rFonts w:ascii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Карта құрастыру</w:t>
            </w:r>
          </w:p>
        </w:tc>
        <w:tc>
          <w:tcPr>
            <w:tcW w:w="4167" w:type="dxa"/>
          </w:tcPr>
          <w:p w:rsidR="00016A8B" w:rsidRPr="00016A8B" w:rsidRDefault="00016A8B" w:rsidP="00016A8B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lang w:val="kk-KZ" w:eastAsia="ru-RU"/>
              </w:rPr>
            </w:pPr>
            <w:r w:rsidRPr="00016A8B">
              <w:rPr>
                <w:rFonts w:ascii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Жұмысты орындау процесін көрсету </w:t>
            </w:r>
          </w:p>
        </w:tc>
      </w:tr>
      <w:tr w:rsidR="00016A8B" w:rsidRPr="00AB6757" w:rsidTr="000B501D">
        <w:trPr>
          <w:trHeight w:val="918"/>
        </w:trPr>
        <w:tc>
          <w:tcPr>
            <w:tcW w:w="1296" w:type="dxa"/>
          </w:tcPr>
          <w:p w:rsidR="00016A8B" w:rsidRPr="00AB6757" w:rsidRDefault="00016A8B" w:rsidP="0001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lastRenderedPageBreak/>
              <w:t>9</w:t>
            </w:r>
          </w:p>
        </w:tc>
        <w:tc>
          <w:tcPr>
            <w:tcW w:w="3207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16A8B">
              <w:rPr>
                <w:rFonts w:ascii="Times New Roman" w:eastAsia="Times New Roman" w:hAnsi="Times New Roman" w:cs="Times New Roman"/>
                <w:lang w:val="kk-KZ" w:eastAsia="ru-RU"/>
              </w:rPr>
              <w:t>Ландшафттың таксономиялық бірлік жүйесі, физикалық – географиялық аудандастыру</w:t>
            </w:r>
          </w:p>
        </w:tc>
        <w:tc>
          <w:tcPr>
            <w:tcW w:w="2409" w:type="dxa"/>
          </w:tcPr>
          <w:p w:rsidR="00016A8B" w:rsidRDefault="00016A8B" w:rsidP="00016A8B"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>Семинар-әңгімелесу</w:t>
            </w:r>
          </w:p>
        </w:tc>
        <w:tc>
          <w:tcPr>
            <w:tcW w:w="3969" w:type="dxa"/>
          </w:tcPr>
          <w:p w:rsidR="00016A8B" w:rsidRPr="00AB6757" w:rsidRDefault="00016A8B" w:rsidP="00016A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Тақырып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білімді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жалпылау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жүйелеу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тереңдету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167" w:type="dxa"/>
          </w:tcPr>
          <w:p w:rsidR="00016A8B" w:rsidRDefault="00016A8B" w:rsidP="00016A8B"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>Презентациямен "сұрақ-жауап" ауызша сауалнама түрінде тапсырмаларды орындау</w:t>
            </w:r>
          </w:p>
        </w:tc>
      </w:tr>
      <w:tr w:rsidR="00016A8B" w:rsidRPr="00016A8B" w:rsidTr="000B501D">
        <w:trPr>
          <w:trHeight w:val="918"/>
        </w:trPr>
        <w:tc>
          <w:tcPr>
            <w:tcW w:w="1296" w:type="dxa"/>
          </w:tcPr>
          <w:p w:rsidR="00016A8B" w:rsidRPr="00AB6757" w:rsidRDefault="00016A8B" w:rsidP="0001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10</w:t>
            </w:r>
          </w:p>
        </w:tc>
        <w:tc>
          <w:tcPr>
            <w:tcW w:w="3207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16A8B">
              <w:rPr>
                <w:rFonts w:ascii="Times New Roman" w:eastAsia="Times New Roman" w:hAnsi="Times New Roman" w:cs="Times New Roman"/>
                <w:lang w:val="kk-KZ" w:eastAsia="ru-RU"/>
              </w:rPr>
              <w:t>Қазақстанның жазық жерлерінің ландшафтысы және ландшафтардың әсер етуші факторларға байланысты өзгеруі.</w:t>
            </w:r>
          </w:p>
        </w:tc>
        <w:tc>
          <w:tcPr>
            <w:tcW w:w="2409" w:type="dxa"/>
          </w:tcPr>
          <w:p w:rsidR="00016A8B" w:rsidRDefault="00016A8B" w:rsidP="00016A8B"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>Семинар-әңгімелесу</w:t>
            </w:r>
          </w:p>
        </w:tc>
        <w:tc>
          <w:tcPr>
            <w:tcW w:w="3969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675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Тақырып бойынша білімді жалпылау, жүйелеу және тереңдету.</w:t>
            </w:r>
          </w:p>
        </w:tc>
        <w:tc>
          <w:tcPr>
            <w:tcW w:w="4167" w:type="dxa"/>
          </w:tcPr>
          <w:p w:rsidR="00016A8B" w:rsidRPr="00016A8B" w:rsidRDefault="00016A8B" w:rsidP="00016A8B">
            <w:pPr>
              <w:rPr>
                <w:lang w:val="kk-KZ"/>
              </w:rPr>
            </w:pPr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>Презентациямен "сұрақ-жауап" ауызша сауалнама түрінде тапсырмаларды орындау</w:t>
            </w:r>
          </w:p>
        </w:tc>
      </w:tr>
      <w:tr w:rsidR="00016A8B" w:rsidRPr="00AB6757" w:rsidTr="000B501D">
        <w:trPr>
          <w:trHeight w:val="918"/>
        </w:trPr>
        <w:tc>
          <w:tcPr>
            <w:tcW w:w="1296" w:type="dxa"/>
          </w:tcPr>
          <w:p w:rsidR="00016A8B" w:rsidRPr="00AB6757" w:rsidRDefault="00016A8B" w:rsidP="0001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11</w:t>
            </w:r>
          </w:p>
        </w:tc>
        <w:tc>
          <w:tcPr>
            <w:tcW w:w="3207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51339">
              <w:rPr>
                <w:rFonts w:ascii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Орман типологиясы және өсу жағдайларының түрлері</w:t>
            </w:r>
          </w:p>
        </w:tc>
        <w:tc>
          <w:tcPr>
            <w:tcW w:w="2409" w:type="dxa"/>
          </w:tcPr>
          <w:p w:rsidR="00016A8B" w:rsidRDefault="00016A8B" w:rsidP="00016A8B"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>Семинар-әңгімелесу</w:t>
            </w:r>
          </w:p>
        </w:tc>
        <w:tc>
          <w:tcPr>
            <w:tcW w:w="3969" w:type="dxa"/>
          </w:tcPr>
          <w:p w:rsidR="00016A8B" w:rsidRPr="00AB6757" w:rsidRDefault="00016A8B" w:rsidP="00016A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Тақырып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білімді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жалпылау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жүйелеу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тереңдету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167" w:type="dxa"/>
          </w:tcPr>
          <w:p w:rsidR="00016A8B" w:rsidRDefault="00016A8B" w:rsidP="00016A8B"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>Презентациямен "сұрақ-жауап" ауызша сауалнама түрінде тапсырмаларды орындау</w:t>
            </w:r>
          </w:p>
        </w:tc>
      </w:tr>
      <w:tr w:rsidR="00016A8B" w:rsidRPr="00016A8B" w:rsidTr="000B501D">
        <w:trPr>
          <w:trHeight w:val="918"/>
        </w:trPr>
        <w:tc>
          <w:tcPr>
            <w:tcW w:w="1296" w:type="dxa"/>
          </w:tcPr>
          <w:p w:rsidR="00016A8B" w:rsidRPr="00AB6757" w:rsidRDefault="00016A8B" w:rsidP="0001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12</w:t>
            </w:r>
          </w:p>
        </w:tc>
        <w:tc>
          <w:tcPr>
            <w:tcW w:w="3207" w:type="dxa"/>
          </w:tcPr>
          <w:p w:rsidR="00016A8B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51339">
              <w:rPr>
                <w:rFonts w:ascii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Орман құрудың әдістері мен тәсілдері</w:t>
            </w:r>
          </w:p>
          <w:p w:rsidR="00016A8B" w:rsidRPr="00016A8B" w:rsidRDefault="00016A8B" w:rsidP="00016A8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409" w:type="dxa"/>
          </w:tcPr>
          <w:p w:rsidR="00016A8B" w:rsidRDefault="00016A8B" w:rsidP="00016A8B"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>Семинар-әңгімелесу</w:t>
            </w:r>
          </w:p>
        </w:tc>
        <w:tc>
          <w:tcPr>
            <w:tcW w:w="3969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675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Тақырып бойынша білімді жалпылау, жүйелеу және тереңдету.</w:t>
            </w:r>
          </w:p>
        </w:tc>
        <w:tc>
          <w:tcPr>
            <w:tcW w:w="4167" w:type="dxa"/>
          </w:tcPr>
          <w:p w:rsidR="00016A8B" w:rsidRPr="00016A8B" w:rsidRDefault="00016A8B" w:rsidP="00016A8B">
            <w:pPr>
              <w:rPr>
                <w:lang w:val="kk-KZ"/>
              </w:rPr>
            </w:pPr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>Презентациямен "сұрақ-жауап" ауызша сауалнама түрінде тапсырмаларды орындау</w:t>
            </w:r>
          </w:p>
        </w:tc>
      </w:tr>
      <w:tr w:rsidR="00016A8B" w:rsidRPr="00AB6757" w:rsidTr="000B501D">
        <w:trPr>
          <w:trHeight w:val="918"/>
        </w:trPr>
        <w:tc>
          <w:tcPr>
            <w:tcW w:w="1296" w:type="dxa"/>
          </w:tcPr>
          <w:p w:rsidR="00016A8B" w:rsidRDefault="00016A8B" w:rsidP="0001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13</w:t>
            </w:r>
          </w:p>
        </w:tc>
        <w:tc>
          <w:tcPr>
            <w:tcW w:w="3207" w:type="dxa"/>
          </w:tcPr>
          <w:p w:rsidR="00016A8B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51339">
              <w:rPr>
                <w:rFonts w:ascii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Қазақстанның орманды аудандастыруы</w:t>
            </w:r>
          </w:p>
          <w:p w:rsidR="00016A8B" w:rsidRPr="00016A8B" w:rsidRDefault="00016A8B" w:rsidP="00016A8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409" w:type="dxa"/>
          </w:tcPr>
          <w:p w:rsidR="00016A8B" w:rsidRDefault="00016A8B" w:rsidP="00016A8B"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>Семинар-әңгімелесу</w:t>
            </w:r>
          </w:p>
        </w:tc>
        <w:tc>
          <w:tcPr>
            <w:tcW w:w="3969" w:type="dxa"/>
          </w:tcPr>
          <w:p w:rsidR="00016A8B" w:rsidRPr="00AB6757" w:rsidRDefault="00016A8B" w:rsidP="00016A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Тақырып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білімді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жалпылау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жүйелеу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тереңдету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167" w:type="dxa"/>
          </w:tcPr>
          <w:p w:rsidR="00016A8B" w:rsidRDefault="00016A8B" w:rsidP="00016A8B"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>Презентациямен "сұрақ-жауап" ауызша сауалнама түрінде тапсырмаларды орындау</w:t>
            </w:r>
          </w:p>
        </w:tc>
      </w:tr>
      <w:tr w:rsidR="00016A8B" w:rsidRPr="00016A8B" w:rsidTr="000B501D">
        <w:trPr>
          <w:trHeight w:val="918"/>
        </w:trPr>
        <w:tc>
          <w:tcPr>
            <w:tcW w:w="1296" w:type="dxa"/>
          </w:tcPr>
          <w:p w:rsidR="00016A8B" w:rsidRDefault="00016A8B" w:rsidP="0001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14</w:t>
            </w:r>
          </w:p>
        </w:tc>
        <w:tc>
          <w:tcPr>
            <w:tcW w:w="3207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51339">
              <w:rPr>
                <w:rFonts w:ascii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Территорияны табиғи және геоботаникалық аудандастыру</w:t>
            </w:r>
          </w:p>
        </w:tc>
        <w:tc>
          <w:tcPr>
            <w:tcW w:w="2409" w:type="dxa"/>
          </w:tcPr>
          <w:p w:rsidR="00016A8B" w:rsidRDefault="00016A8B" w:rsidP="00016A8B"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>Семинар-әңгімелесу</w:t>
            </w:r>
          </w:p>
        </w:tc>
        <w:tc>
          <w:tcPr>
            <w:tcW w:w="3969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675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Тақырып бойынша білімді жалпылау, жүйелеу және тереңдету.</w:t>
            </w:r>
          </w:p>
        </w:tc>
        <w:tc>
          <w:tcPr>
            <w:tcW w:w="4167" w:type="dxa"/>
          </w:tcPr>
          <w:p w:rsidR="00016A8B" w:rsidRPr="00016A8B" w:rsidRDefault="00016A8B" w:rsidP="00016A8B">
            <w:pPr>
              <w:rPr>
                <w:lang w:val="kk-KZ"/>
              </w:rPr>
            </w:pPr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>Презентациямен "сұрақ-жауап" ауызша сауалнама түрінде тапсырмаларды орындау</w:t>
            </w:r>
          </w:p>
        </w:tc>
      </w:tr>
      <w:tr w:rsidR="00016A8B" w:rsidRPr="00AB6757" w:rsidTr="000B501D">
        <w:trPr>
          <w:trHeight w:val="918"/>
        </w:trPr>
        <w:tc>
          <w:tcPr>
            <w:tcW w:w="1296" w:type="dxa"/>
          </w:tcPr>
          <w:p w:rsidR="00016A8B" w:rsidRDefault="00016A8B" w:rsidP="0001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15</w:t>
            </w:r>
          </w:p>
        </w:tc>
        <w:tc>
          <w:tcPr>
            <w:tcW w:w="3207" w:type="dxa"/>
          </w:tcPr>
          <w:p w:rsidR="00016A8B" w:rsidRPr="00AB6757" w:rsidRDefault="00016A8B" w:rsidP="00016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51339">
              <w:rPr>
                <w:rFonts w:ascii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Орман дақылдарының түрлерін таңдау</w:t>
            </w:r>
          </w:p>
        </w:tc>
        <w:tc>
          <w:tcPr>
            <w:tcW w:w="2409" w:type="dxa"/>
          </w:tcPr>
          <w:p w:rsidR="00016A8B" w:rsidRDefault="00016A8B" w:rsidP="00016A8B"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>Семинар-әңгімелесу</w:t>
            </w:r>
          </w:p>
        </w:tc>
        <w:tc>
          <w:tcPr>
            <w:tcW w:w="3969" w:type="dxa"/>
          </w:tcPr>
          <w:p w:rsidR="00016A8B" w:rsidRPr="00AB6757" w:rsidRDefault="00016A8B" w:rsidP="00016A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Тақырып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білімді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жалпылау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жүйелеу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тереңдету</w:t>
            </w:r>
            <w:proofErr w:type="spellEnd"/>
            <w:r w:rsidRPr="00AB6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167" w:type="dxa"/>
          </w:tcPr>
          <w:p w:rsidR="00016A8B" w:rsidRDefault="00016A8B" w:rsidP="00016A8B">
            <w:r w:rsidRPr="00AB6757">
              <w:rPr>
                <w:rFonts w:ascii="Times New Roman" w:eastAsia="Times New Roman" w:hAnsi="Times New Roman" w:cs="Times New Roman"/>
                <w:lang w:val="kk-KZ" w:eastAsia="ru-RU"/>
              </w:rPr>
              <w:t>Презентациямен "сұрақ-жауап" ауызша сауалнама түрінде тапсырмаларды орындау</w:t>
            </w:r>
          </w:p>
        </w:tc>
      </w:tr>
    </w:tbl>
    <w:p w:rsidR="00082BDD" w:rsidRDefault="00082BDD"/>
    <w:p w:rsidR="00016A8B" w:rsidRPr="00016A8B" w:rsidRDefault="00016A8B" w:rsidP="00016A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16A8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:rsidR="00016A8B" w:rsidRPr="00016A8B" w:rsidRDefault="00016A8B" w:rsidP="0001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16A8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1. Жерді рекультивациялау - Stud.baribar.kz </w:t>
      </w:r>
    </w:p>
    <w:p w:rsidR="00016A8B" w:rsidRPr="00016A8B" w:rsidRDefault="00016A8B" w:rsidP="0001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16A8B">
        <w:rPr>
          <w:rFonts w:ascii="Times New Roman" w:eastAsia="Times New Roman" w:hAnsi="Times New Roman" w:cs="Times New Roman"/>
          <w:sz w:val="24"/>
          <w:szCs w:val="24"/>
          <w:lang w:val="kk-KZ"/>
        </w:rPr>
        <w:t>2. Қазақстан Республикасының Экология, геология және табиғи ресурстар министрлігі</w:t>
      </w:r>
    </w:p>
    <w:p w:rsidR="00016A8B" w:rsidRPr="00016A8B" w:rsidRDefault="00016A8B" w:rsidP="0001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16A8B">
        <w:rPr>
          <w:rFonts w:ascii="Times New Roman" w:eastAsia="Times New Roman" w:hAnsi="Times New Roman" w:cs="Times New Roman"/>
          <w:sz w:val="24"/>
          <w:szCs w:val="24"/>
          <w:lang w:val="kk-KZ"/>
        </w:rPr>
        <w:t>https://www.gov.kz/memleket/entities/moa?lang=kk</w:t>
      </w:r>
    </w:p>
    <w:p w:rsidR="00016A8B" w:rsidRPr="00016A8B" w:rsidRDefault="00016A8B" w:rsidP="0001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16A8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 Бұзылған жерлерді қалпына келтіру </w:t>
      </w:r>
      <w:r w:rsidRPr="00016A8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16A8B">
        <w:rPr>
          <w:rFonts w:ascii="Times New Roman" w:eastAsia="Times New Roman" w:hAnsi="Times New Roman" w:cs="Times New Roman"/>
          <w:sz w:val="24"/>
          <w:szCs w:val="24"/>
          <w:lang w:val="kk-KZ"/>
        </w:rPr>
        <w:instrText xml:space="preserve"> HYPERLINK "https://www.gov.kz/memleket/entities/karagandaaktogay/documents/details/296936?ysclid=m3h2vrmrad873116683" </w:instrText>
      </w:r>
      <w:r w:rsidRPr="00016A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16A8B">
        <w:rPr>
          <w:rFonts w:ascii="Times New Roman" w:eastAsia="Times New Roman" w:hAnsi="Times New Roman" w:cs="Times New Roman"/>
          <w:sz w:val="24"/>
          <w:szCs w:val="24"/>
          <w:lang w:val="kk-KZ"/>
        </w:rPr>
        <w:t>https://www.gov.kz/memleket/entities/karagandaaktogay/documents/details/296936?ysclid=m3h2vrmrad873116683</w:t>
      </w:r>
      <w:r w:rsidRPr="00016A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016A8B" w:rsidRPr="00016A8B" w:rsidRDefault="00016A8B" w:rsidP="0001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A8B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4. </w:t>
      </w:r>
      <w:proofErr w:type="spellStart"/>
      <w:r w:rsidRPr="00016A8B">
        <w:rPr>
          <w:rFonts w:ascii="Times New Roman" w:eastAsia="Times New Roman" w:hAnsi="Times New Roman" w:cs="Times New Roman"/>
          <w:sz w:val="24"/>
          <w:szCs w:val="24"/>
        </w:rPr>
        <w:t>Биоиндикация</w:t>
      </w:r>
      <w:proofErr w:type="spellEnd"/>
      <w:r w:rsidRPr="00016A8B">
        <w:rPr>
          <w:rFonts w:ascii="Times New Roman" w:eastAsia="Times New Roman" w:hAnsi="Times New Roman" w:cs="Times New Roman"/>
          <w:sz w:val="24"/>
          <w:szCs w:val="24"/>
        </w:rPr>
        <w:t xml:space="preserve"> и реабилитация экосистем при нефтяных загрязнениях [Электронный ресурс] / А.В. </w:t>
      </w:r>
      <w:proofErr w:type="spellStart"/>
      <w:r w:rsidRPr="00016A8B">
        <w:rPr>
          <w:rFonts w:ascii="Times New Roman" w:eastAsia="Times New Roman" w:hAnsi="Times New Roman" w:cs="Times New Roman"/>
          <w:sz w:val="24"/>
          <w:szCs w:val="24"/>
        </w:rPr>
        <w:t>Кураков</w:t>
      </w:r>
      <w:proofErr w:type="spellEnd"/>
      <w:r w:rsidRPr="00016A8B">
        <w:rPr>
          <w:rFonts w:ascii="Times New Roman" w:eastAsia="Times New Roman" w:hAnsi="Times New Roman" w:cs="Times New Roman"/>
          <w:sz w:val="24"/>
          <w:szCs w:val="24"/>
        </w:rPr>
        <w:t xml:space="preserve">, В.В. Ильинский, С.В. </w:t>
      </w:r>
      <w:proofErr w:type="spellStart"/>
      <w:r w:rsidRPr="00016A8B">
        <w:rPr>
          <w:rFonts w:ascii="Times New Roman" w:eastAsia="Times New Roman" w:hAnsi="Times New Roman" w:cs="Times New Roman"/>
          <w:sz w:val="24"/>
          <w:szCs w:val="24"/>
        </w:rPr>
        <w:t>Котелевцев</w:t>
      </w:r>
      <w:proofErr w:type="spellEnd"/>
      <w:r w:rsidRPr="00016A8B">
        <w:rPr>
          <w:rFonts w:ascii="Times New Roman" w:eastAsia="Times New Roman" w:hAnsi="Times New Roman" w:cs="Times New Roman"/>
          <w:sz w:val="24"/>
          <w:szCs w:val="24"/>
        </w:rPr>
        <w:t xml:space="preserve">, А.П. Садчиков. - М.: </w:t>
      </w:r>
      <w:proofErr w:type="spellStart"/>
      <w:r w:rsidRPr="00016A8B">
        <w:rPr>
          <w:rFonts w:ascii="Times New Roman" w:eastAsia="Times New Roman" w:hAnsi="Times New Roman" w:cs="Times New Roman"/>
          <w:sz w:val="24"/>
          <w:szCs w:val="24"/>
        </w:rPr>
        <w:t>Графикон</w:t>
      </w:r>
      <w:proofErr w:type="spellEnd"/>
      <w:r w:rsidRPr="00016A8B">
        <w:rPr>
          <w:rFonts w:ascii="Times New Roman" w:eastAsia="Times New Roman" w:hAnsi="Times New Roman" w:cs="Times New Roman"/>
          <w:sz w:val="24"/>
          <w:szCs w:val="24"/>
        </w:rPr>
        <w:t xml:space="preserve">, 2006. - 336 с. - Режим доступа: http://znanium.com/catalog/product/345097   </w:t>
      </w:r>
    </w:p>
    <w:p w:rsidR="00016A8B" w:rsidRPr="00016A8B" w:rsidRDefault="00016A8B" w:rsidP="0001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A8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5. </w:t>
      </w:r>
      <w:r w:rsidRPr="00016A8B">
        <w:rPr>
          <w:rFonts w:ascii="Times New Roman" w:eastAsia="Times New Roman" w:hAnsi="Times New Roman" w:cs="Times New Roman"/>
          <w:sz w:val="24"/>
          <w:szCs w:val="24"/>
        </w:rPr>
        <w:t>Нефтяные загрязнения: контроль и реабилитация экосистем [Электронный ресурс</w:t>
      </w:r>
      <w:proofErr w:type="gramStart"/>
      <w:r w:rsidRPr="00016A8B">
        <w:rPr>
          <w:rFonts w:ascii="Times New Roman" w:eastAsia="Times New Roman" w:hAnsi="Times New Roman" w:cs="Times New Roman"/>
          <w:sz w:val="24"/>
          <w:szCs w:val="24"/>
        </w:rPr>
        <w:t>] :</w:t>
      </w:r>
      <w:proofErr w:type="gramEnd"/>
      <w:r w:rsidRPr="00016A8B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/ С. В. </w:t>
      </w:r>
      <w:proofErr w:type="spellStart"/>
      <w:r w:rsidRPr="00016A8B">
        <w:rPr>
          <w:rFonts w:ascii="Times New Roman" w:eastAsia="Times New Roman" w:hAnsi="Times New Roman" w:cs="Times New Roman"/>
          <w:sz w:val="24"/>
          <w:szCs w:val="24"/>
        </w:rPr>
        <w:t>Котелевцев</w:t>
      </w:r>
      <w:proofErr w:type="spellEnd"/>
      <w:r w:rsidRPr="00016A8B">
        <w:rPr>
          <w:rFonts w:ascii="Times New Roman" w:eastAsia="Times New Roman" w:hAnsi="Times New Roman" w:cs="Times New Roman"/>
          <w:sz w:val="24"/>
          <w:szCs w:val="24"/>
        </w:rPr>
        <w:t>, А. П. Садчиков. - М.: Изд-во ФИАН, 2003. - 194 с. - Режим доступа: http://znanium.com/catalog/product/358874  </w:t>
      </w:r>
    </w:p>
    <w:p w:rsidR="00016A8B" w:rsidRPr="00016A8B" w:rsidRDefault="00016A8B" w:rsidP="0001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A8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6. </w:t>
      </w:r>
      <w:r w:rsidRPr="00016A8B">
        <w:rPr>
          <w:rFonts w:ascii="Times New Roman" w:eastAsia="Times New Roman" w:hAnsi="Times New Roman" w:cs="Times New Roman"/>
          <w:sz w:val="24"/>
          <w:szCs w:val="24"/>
        </w:rPr>
        <w:t>Экологический мониторинг природных сред [Электронный ресурс</w:t>
      </w:r>
      <w:proofErr w:type="gramStart"/>
      <w:r w:rsidRPr="00016A8B">
        <w:rPr>
          <w:rFonts w:ascii="Times New Roman" w:eastAsia="Times New Roman" w:hAnsi="Times New Roman" w:cs="Times New Roman"/>
          <w:sz w:val="24"/>
          <w:szCs w:val="24"/>
        </w:rPr>
        <w:t>] :</w:t>
      </w:r>
      <w:proofErr w:type="gramEnd"/>
      <w:r w:rsidRPr="00016A8B">
        <w:rPr>
          <w:rFonts w:ascii="Times New Roman" w:eastAsia="Times New Roman" w:hAnsi="Times New Roman" w:cs="Times New Roman"/>
          <w:sz w:val="24"/>
          <w:szCs w:val="24"/>
        </w:rPr>
        <w:t xml:space="preserve"> учеб. пособие / В.М. Калинин, Н.Е. Рязанова - М.: НИЦ ИНФРА-М, 2015. - 203 с. - Режим доступа: http://znanium.com/catalog/product/496984   </w:t>
      </w:r>
    </w:p>
    <w:p w:rsidR="00016A8B" w:rsidRPr="00016A8B" w:rsidRDefault="00016A8B" w:rsidP="0001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A8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7. </w:t>
      </w:r>
      <w:r w:rsidRPr="00016A8B">
        <w:rPr>
          <w:rFonts w:ascii="Times New Roman" w:eastAsia="Times New Roman" w:hAnsi="Times New Roman" w:cs="Times New Roman"/>
          <w:sz w:val="24"/>
          <w:szCs w:val="24"/>
        </w:rPr>
        <w:t>Экологический мониторинг и экологическая экспертиза [Электронный ресурс</w:t>
      </w:r>
      <w:proofErr w:type="gramStart"/>
      <w:r w:rsidRPr="00016A8B">
        <w:rPr>
          <w:rFonts w:ascii="Times New Roman" w:eastAsia="Times New Roman" w:hAnsi="Times New Roman" w:cs="Times New Roman"/>
          <w:sz w:val="24"/>
          <w:szCs w:val="24"/>
        </w:rPr>
        <w:t>] :</w:t>
      </w:r>
      <w:proofErr w:type="gramEnd"/>
      <w:r w:rsidRPr="00016A8B">
        <w:rPr>
          <w:rFonts w:ascii="Times New Roman" w:eastAsia="Times New Roman" w:hAnsi="Times New Roman" w:cs="Times New Roman"/>
          <w:sz w:val="24"/>
          <w:szCs w:val="24"/>
        </w:rPr>
        <w:t xml:space="preserve"> учеб. пособие / М.Г. </w:t>
      </w:r>
      <w:proofErr w:type="spellStart"/>
      <w:r w:rsidRPr="00016A8B">
        <w:rPr>
          <w:rFonts w:ascii="Times New Roman" w:eastAsia="Times New Roman" w:hAnsi="Times New Roman" w:cs="Times New Roman"/>
          <w:sz w:val="24"/>
          <w:szCs w:val="24"/>
        </w:rPr>
        <w:t>Ясовеев</w:t>
      </w:r>
      <w:proofErr w:type="spellEnd"/>
      <w:r w:rsidRPr="00016A8B">
        <w:rPr>
          <w:rFonts w:ascii="Times New Roman" w:eastAsia="Times New Roman" w:hAnsi="Times New Roman" w:cs="Times New Roman"/>
          <w:sz w:val="24"/>
          <w:szCs w:val="24"/>
        </w:rPr>
        <w:t xml:space="preserve">, Н.Л. Стреха, Э.В. </w:t>
      </w:r>
      <w:proofErr w:type="spellStart"/>
      <w:r w:rsidRPr="00016A8B">
        <w:rPr>
          <w:rFonts w:ascii="Times New Roman" w:eastAsia="Times New Roman" w:hAnsi="Times New Roman" w:cs="Times New Roman"/>
          <w:sz w:val="24"/>
          <w:szCs w:val="24"/>
        </w:rPr>
        <w:t>Какарека</w:t>
      </w:r>
      <w:proofErr w:type="spellEnd"/>
      <w:r w:rsidRPr="00016A8B">
        <w:rPr>
          <w:rFonts w:ascii="Times New Roman" w:eastAsia="Times New Roman" w:hAnsi="Times New Roman" w:cs="Times New Roman"/>
          <w:sz w:val="24"/>
          <w:szCs w:val="24"/>
        </w:rPr>
        <w:t xml:space="preserve">, Н.С. Шевцова. - Минск: Новое знание; М.: ИНФРА-М, 2018. - 304 с. - Режим доступа: </w:t>
      </w:r>
      <w:hyperlink r:id="rId4" w:history="1">
        <w:r w:rsidRPr="00016A8B">
          <w:rPr>
            <w:rFonts w:ascii="Times New Roman" w:eastAsia="Times New Roman" w:hAnsi="Times New Roman" w:cs="Times New Roman"/>
            <w:sz w:val="24"/>
            <w:szCs w:val="24"/>
          </w:rPr>
          <w:t>http://znanium.com/catalog/product/916218</w:t>
        </w:r>
      </w:hyperlink>
    </w:p>
    <w:p w:rsidR="00016A8B" w:rsidRPr="00016A8B" w:rsidRDefault="00016A8B" w:rsidP="0001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A8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8. </w:t>
      </w:r>
      <w:r w:rsidRPr="00016A8B">
        <w:rPr>
          <w:rFonts w:ascii="Times New Roman" w:eastAsia="Times New Roman" w:hAnsi="Times New Roman" w:cs="Times New Roman"/>
          <w:sz w:val="24"/>
          <w:szCs w:val="24"/>
        </w:rPr>
        <w:t xml:space="preserve">Нуреева Т. В., Краснов В. Г., </w:t>
      </w:r>
      <w:proofErr w:type="spellStart"/>
      <w:r w:rsidRPr="00016A8B">
        <w:rPr>
          <w:rFonts w:ascii="Times New Roman" w:eastAsia="Times New Roman" w:hAnsi="Times New Roman" w:cs="Times New Roman"/>
          <w:sz w:val="24"/>
          <w:szCs w:val="24"/>
        </w:rPr>
        <w:t>Малюта</w:t>
      </w:r>
      <w:proofErr w:type="spellEnd"/>
      <w:r w:rsidRPr="00016A8B">
        <w:rPr>
          <w:rFonts w:ascii="Times New Roman" w:eastAsia="Times New Roman" w:hAnsi="Times New Roman" w:cs="Times New Roman"/>
          <w:sz w:val="24"/>
          <w:szCs w:val="24"/>
        </w:rPr>
        <w:t xml:space="preserve"> О. В. Рекультивация нарушенных земель: Учебная литература для ВУЗов </w:t>
      </w:r>
      <w:proofErr w:type="spellStart"/>
      <w:r w:rsidRPr="00016A8B">
        <w:rPr>
          <w:rFonts w:ascii="Times New Roman" w:eastAsia="Times New Roman" w:hAnsi="Times New Roman" w:cs="Times New Roman"/>
          <w:sz w:val="24"/>
          <w:szCs w:val="24"/>
        </w:rPr>
        <w:t>МарГТУ</w:t>
      </w:r>
      <w:proofErr w:type="spellEnd"/>
      <w:r w:rsidRPr="00016A8B">
        <w:rPr>
          <w:rFonts w:ascii="Times New Roman" w:eastAsia="Times New Roman" w:hAnsi="Times New Roman" w:cs="Times New Roman"/>
          <w:sz w:val="24"/>
          <w:szCs w:val="24"/>
        </w:rPr>
        <w:t>, 2012</w:t>
      </w:r>
    </w:p>
    <w:p w:rsidR="00016A8B" w:rsidRPr="00016A8B" w:rsidRDefault="00016A8B" w:rsidP="0001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A8B" w:rsidRPr="00016A8B" w:rsidRDefault="00016A8B" w:rsidP="00016A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16A8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:rsidR="00016A8B" w:rsidRPr="00016A8B" w:rsidRDefault="00016A8B" w:rsidP="0001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A8B">
        <w:rPr>
          <w:rFonts w:ascii="Times New Roman" w:eastAsia="Times New Roman" w:hAnsi="Times New Roman" w:cs="Times New Roman"/>
          <w:sz w:val="24"/>
          <w:szCs w:val="24"/>
        </w:rPr>
        <w:t>1. Другов Ю. С., Муравьев А. Г., Родин А. А. Экспресс-анализ экологических проб: практическое руководство</w:t>
      </w:r>
      <w:proofErr w:type="gramStart"/>
      <w:r w:rsidRPr="00016A8B">
        <w:rPr>
          <w:rFonts w:ascii="Times New Roman" w:eastAsia="Times New Roman" w:hAnsi="Times New Roman" w:cs="Times New Roman"/>
          <w:sz w:val="24"/>
          <w:szCs w:val="24"/>
        </w:rPr>
        <w:t>. :</w:t>
      </w:r>
      <w:proofErr w:type="gramEnd"/>
      <w:r w:rsidRPr="00016A8B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Практическое руководство М.: БИНОМ, 2015   </w:t>
      </w:r>
    </w:p>
    <w:p w:rsidR="00016A8B" w:rsidRPr="00016A8B" w:rsidRDefault="00016A8B" w:rsidP="0001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A8B">
        <w:rPr>
          <w:rFonts w:ascii="Times New Roman" w:eastAsia="Times New Roman" w:hAnsi="Times New Roman" w:cs="Times New Roman"/>
          <w:sz w:val="24"/>
          <w:szCs w:val="24"/>
        </w:rPr>
        <w:t xml:space="preserve">2. Использование углеводородокисляющих бактерий при </w:t>
      </w:r>
      <w:proofErr w:type="spellStart"/>
      <w:r w:rsidRPr="00016A8B">
        <w:rPr>
          <w:rFonts w:ascii="Times New Roman" w:eastAsia="Times New Roman" w:hAnsi="Times New Roman" w:cs="Times New Roman"/>
          <w:sz w:val="24"/>
          <w:szCs w:val="24"/>
        </w:rPr>
        <w:t>биоремедиации</w:t>
      </w:r>
      <w:proofErr w:type="spellEnd"/>
      <w:r w:rsidRPr="00016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6A8B">
        <w:rPr>
          <w:rFonts w:ascii="Times New Roman" w:eastAsia="Times New Roman" w:hAnsi="Times New Roman" w:cs="Times New Roman"/>
          <w:sz w:val="24"/>
          <w:szCs w:val="24"/>
        </w:rPr>
        <w:t>нефтезагрязненных</w:t>
      </w:r>
      <w:proofErr w:type="spellEnd"/>
      <w:r w:rsidRPr="00016A8B">
        <w:rPr>
          <w:rFonts w:ascii="Times New Roman" w:eastAsia="Times New Roman" w:hAnsi="Times New Roman" w:cs="Times New Roman"/>
          <w:sz w:val="24"/>
          <w:szCs w:val="24"/>
        </w:rPr>
        <w:t xml:space="preserve"> почв и вод: монография [Электронный ресурс] / </w:t>
      </w:r>
      <w:proofErr w:type="spellStart"/>
      <w:r w:rsidRPr="00016A8B">
        <w:rPr>
          <w:rFonts w:ascii="Times New Roman" w:eastAsia="Times New Roman" w:hAnsi="Times New Roman" w:cs="Times New Roman"/>
          <w:sz w:val="24"/>
          <w:szCs w:val="24"/>
        </w:rPr>
        <w:t>Кирий</w:t>
      </w:r>
      <w:proofErr w:type="spellEnd"/>
      <w:r w:rsidRPr="00016A8B">
        <w:rPr>
          <w:rFonts w:ascii="Times New Roman" w:eastAsia="Times New Roman" w:hAnsi="Times New Roman" w:cs="Times New Roman"/>
          <w:sz w:val="24"/>
          <w:szCs w:val="24"/>
        </w:rPr>
        <w:t xml:space="preserve"> О.А., Колесников С., Зинчук А.Н. и др. - Ростов-на-Дону: Издательство ЮФУ, 2013. - 140 с. - Режим доступа: http://znanium.com/catalog/product/551510  </w:t>
      </w:r>
    </w:p>
    <w:p w:rsidR="00016A8B" w:rsidRPr="00016A8B" w:rsidRDefault="00016A8B" w:rsidP="0001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16A8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016A8B">
        <w:rPr>
          <w:rFonts w:ascii="Times New Roman" w:eastAsia="Times New Roman" w:hAnsi="Times New Roman" w:cs="Times New Roman"/>
          <w:sz w:val="24"/>
          <w:szCs w:val="24"/>
        </w:rPr>
        <w:t>Чулкина</w:t>
      </w:r>
      <w:proofErr w:type="spellEnd"/>
      <w:r w:rsidRPr="00016A8B">
        <w:rPr>
          <w:rFonts w:ascii="Times New Roman" w:eastAsia="Times New Roman" w:hAnsi="Times New Roman" w:cs="Times New Roman"/>
          <w:sz w:val="24"/>
          <w:szCs w:val="24"/>
        </w:rPr>
        <w:t xml:space="preserve"> В.А., Торопова Е.Ю., </w:t>
      </w:r>
      <w:proofErr w:type="spellStart"/>
      <w:r w:rsidRPr="00016A8B">
        <w:rPr>
          <w:rFonts w:ascii="Times New Roman" w:eastAsia="Times New Roman" w:hAnsi="Times New Roman" w:cs="Times New Roman"/>
          <w:sz w:val="24"/>
          <w:szCs w:val="24"/>
        </w:rPr>
        <w:t>Чулкин</w:t>
      </w:r>
      <w:proofErr w:type="spellEnd"/>
      <w:r w:rsidRPr="00016A8B">
        <w:rPr>
          <w:rFonts w:ascii="Times New Roman" w:eastAsia="Times New Roman" w:hAnsi="Times New Roman" w:cs="Times New Roman"/>
          <w:sz w:val="24"/>
          <w:szCs w:val="24"/>
        </w:rPr>
        <w:t xml:space="preserve"> Ю.И., </w:t>
      </w:r>
      <w:proofErr w:type="spellStart"/>
      <w:r w:rsidRPr="00016A8B">
        <w:rPr>
          <w:rFonts w:ascii="Times New Roman" w:eastAsia="Times New Roman" w:hAnsi="Times New Roman" w:cs="Times New Roman"/>
          <w:sz w:val="24"/>
          <w:szCs w:val="24"/>
        </w:rPr>
        <w:t>Стецов</w:t>
      </w:r>
      <w:proofErr w:type="spellEnd"/>
      <w:r w:rsidRPr="00016A8B">
        <w:rPr>
          <w:rFonts w:ascii="Times New Roman" w:eastAsia="Times New Roman" w:hAnsi="Times New Roman" w:cs="Times New Roman"/>
          <w:sz w:val="24"/>
          <w:szCs w:val="24"/>
        </w:rPr>
        <w:t xml:space="preserve"> Г.Я. Агротехнический метод защиты </w:t>
      </w:r>
      <w:proofErr w:type="gramStart"/>
      <w:r w:rsidRPr="00016A8B">
        <w:rPr>
          <w:rFonts w:ascii="Times New Roman" w:eastAsia="Times New Roman" w:hAnsi="Times New Roman" w:cs="Times New Roman"/>
          <w:sz w:val="24"/>
          <w:szCs w:val="24"/>
        </w:rPr>
        <w:t>растений.:</w:t>
      </w:r>
      <w:proofErr w:type="gramEnd"/>
      <w:r w:rsidRPr="00016A8B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ИВЦ "Маркетинг", 2000</w:t>
      </w:r>
    </w:p>
    <w:p w:rsidR="00016A8B" w:rsidRPr="00016A8B" w:rsidRDefault="00016A8B">
      <w:pPr>
        <w:rPr>
          <w:lang w:val="kk-KZ"/>
        </w:rPr>
      </w:pPr>
    </w:p>
    <w:sectPr w:rsidR="00016A8B" w:rsidRPr="00016A8B" w:rsidSect="00AB67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26"/>
    <w:rsid w:val="00016A8B"/>
    <w:rsid w:val="00071F26"/>
    <w:rsid w:val="00082BDD"/>
    <w:rsid w:val="00134829"/>
    <w:rsid w:val="00AB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D8827-92D7-45D0-852C-8FDBBF40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/product/916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3</cp:revision>
  <dcterms:created xsi:type="dcterms:W3CDTF">2025-01-15T16:58:00Z</dcterms:created>
  <dcterms:modified xsi:type="dcterms:W3CDTF">2025-01-15T17:09:00Z</dcterms:modified>
</cp:coreProperties>
</file>